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DFB7C" w14:textId="77777777" w:rsidR="00863993" w:rsidRPr="006F6600" w:rsidRDefault="00863993" w:rsidP="00863993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F6600">
        <w:rPr>
          <w:rFonts w:ascii="Times New Roman" w:hAnsi="Times New Roman" w:cs="Times New Roman"/>
          <w:b/>
          <w:bCs/>
          <w:sz w:val="24"/>
          <w:szCs w:val="24"/>
          <w:lang w:val="fr-FR"/>
        </w:rPr>
        <w:t>QUESTIONNAIRE</w:t>
      </w:r>
    </w:p>
    <w:p w14:paraId="0CA5AD66" w14:textId="4528B7EF" w:rsidR="00863993" w:rsidRPr="006F6600" w:rsidRDefault="00C77B44" w:rsidP="00863993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F6600">
        <w:rPr>
          <w:rFonts w:ascii="Times New Roman" w:hAnsi="Times New Roman" w:cs="Times New Roman"/>
          <w:b/>
          <w:bCs/>
          <w:sz w:val="24"/>
          <w:szCs w:val="24"/>
          <w:lang w:val="fr-FR"/>
        </w:rPr>
        <w:t>Sur le nombre de juges dans les juridictions européennes</w:t>
      </w:r>
    </w:p>
    <w:p w14:paraId="7016D2B2" w14:textId="46F7E30A" w:rsidR="004E0312" w:rsidRDefault="00951087" w:rsidP="00E6468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[</w:t>
      </w:r>
      <w:r w:rsidR="00474441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474441" w:rsidRPr="00474441">
        <w:rPr>
          <w:rFonts w:ascii="Times New Roman" w:hAnsi="Times New Roman" w:cs="Times New Roman"/>
          <w:sz w:val="24"/>
          <w:szCs w:val="24"/>
          <w:lang w:val="fr-FR"/>
        </w:rPr>
        <w:t>raduction non officielle</w:t>
      </w:r>
      <w:r w:rsidR="00474441">
        <w:rPr>
          <w:rFonts w:ascii="Times New Roman" w:hAnsi="Times New Roman" w:cs="Times New Roman"/>
          <w:sz w:val="24"/>
          <w:szCs w:val="24"/>
          <w:lang w:val="fr-FR"/>
        </w:rPr>
        <w:t>]</w:t>
      </w:r>
    </w:p>
    <w:p w14:paraId="1C0FDE47" w14:textId="77777777" w:rsidR="00BD7621" w:rsidRPr="006F6600" w:rsidRDefault="00BD7621" w:rsidP="00E6468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AF9E45E" w14:textId="0D16A132" w:rsidR="00863993" w:rsidRPr="006F6600" w:rsidRDefault="00863993" w:rsidP="0086399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F01A8">
        <w:rPr>
          <w:rFonts w:ascii="Times New Roman" w:hAnsi="Times New Roman" w:cs="Times New Roman"/>
          <w:b/>
          <w:bCs/>
          <w:sz w:val="24"/>
          <w:szCs w:val="24"/>
          <w:lang w:val="fr-FR"/>
        </w:rPr>
        <w:t>1)</w:t>
      </w:r>
      <w:r w:rsidRPr="006F660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930E3" w:rsidRPr="006F6600">
        <w:rPr>
          <w:rFonts w:ascii="Times New Roman" w:hAnsi="Times New Roman" w:cs="Times New Roman"/>
          <w:sz w:val="24"/>
          <w:szCs w:val="24"/>
          <w:lang w:val="fr-FR"/>
        </w:rPr>
        <w:t>Quel est le nombre de juges dans votre pays (nombre officiel et nombre réel) ?</w:t>
      </w:r>
    </w:p>
    <w:p w14:paraId="6FBABA78" w14:textId="0EFDB586" w:rsidR="00863993" w:rsidRPr="006F6600" w:rsidRDefault="00863993" w:rsidP="0086399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F01A8">
        <w:rPr>
          <w:rFonts w:ascii="Times New Roman" w:hAnsi="Times New Roman" w:cs="Times New Roman"/>
          <w:b/>
          <w:bCs/>
          <w:sz w:val="24"/>
          <w:szCs w:val="24"/>
          <w:lang w:val="fr-FR"/>
        </w:rPr>
        <w:t>2)</w:t>
      </w:r>
      <w:r w:rsidRPr="006F660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128BD" w:rsidRPr="006F6600">
        <w:rPr>
          <w:rFonts w:ascii="Times New Roman" w:hAnsi="Times New Roman" w:cs="Times New Roman"/>
          <w:sz w:val="24"/>
          <w:szCs w:val="24"/>
          <w:lang w:val="fr-FR"/>
        </w:rPr>
        <w:t>Quel est le nombre de juges à la Cour suprême de votre pays (nombre officiel et nombre réel) ?</w:t>
      </w:r>
    </w:p>
    <w:p w14:paraId="5744AD47" w14:textId="4AF492DB" w:rsidR="00863993" w:rsidRPr="006F6600" w:rsidRDefault="00B13E6C" w:rsidP="0086399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F01A8">
        <w:rPr>
          <w:rFonts w:ascii="Times New Roman" w:hAnsi="Times New Roman" w:cs="Times New Roman"/>
          <w:b/>
          <w:bCs/>
          <w:sz w:val="24"/>
          <w:szCs w:val="24"/>
          <w:lang w:val="fr-FR"/>
        </w:rPr>
        <w:t>3</w:t>
      </w:r>
      <w:r w:rsidR="00863993" w:rsidRPr="00BF01A8">
        <w:rPr>
          <w:rFonts w:ascii="Times New Roman" w:hAnsi="Times New Roman" w:cs="Times New Roman"/>
          <w:b/>
          <w:bCs/>
          <w:sz w:val="24"/>
          <w:szCs w:val="24"/>
          <w:lang w:val="fr-FR"/>
        </w:rPr>
        <w:t>)</w:t>
      </w:r>
      <w:r w:rsidR="00863993" w:rsidRPr="006F660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F3473" w:rsidRPr="006F6600">
        <w:rPr>
          <w:rFonts w:ascii="Times New Roman" w:hAnsi="Times New Roman" w:cs="Times New Roman"/>
          <w:sz w:val="24"/>
          <w:szCs w:val="24"/>
          <w:lang w:val="fr-FR"/>
        </w:rPr>
        <w:t>Comment le nombre de juges de la Cour suprême est-il déterminé (qui le détermine, selon quelle procédure et quels critères) ?</w:t>
      </w:r>
    </w:p>
    <w:p w14:paraId="00B85151" w14:textId="603E88C7" w:rsidR="00863993" w:rsidRPr="006F6600" w:rsidRDefault="00B13E6C" w:rsidP="0086399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F01A8">
        <w:rPr>
          <w:rFonts w:ascii="Times New Roman" w:hAnsi="Times New Roman" w:cs="Times New Roman"/>
          <w:b/>
          <w:bCs/>
          <w:sz w:val="24"/>
          <w:szCs w:val="24"/>
          <w:lang w:val="fr-FR"/>
        </w:rPr>
        <w:t>4</w:t>
      </w:r>
      <w:r w:rsidR="00863993" w:rsidRPr="00BF01A8">
        <w:rPr>
          <w:rFonts w:ascii="Times New Roman" w:hAnsi="Times New Roman" w:cs="Times New Roman"/>
          <w:b/>
          <w:bCs/>
          <w:sz w:val="24"/>
          <w:szCs w:val="24"/>
          <w:lang w:val="fr-FR"/>
        </w:rPr>
        <w:t>)</w:t>
      </w:r>
      <w:r w:rsidR="00863993" w:rsidRPr="006F660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7CF2" w:rsidRPr="006F6600">
        <w:rPr>
          <w:rFonts w:ascii="Times New Roman" w:hAnsi="Times New Roman" w:cs="Times New Roman"/>
          <w:sz w:val="24"/>
          <w:szCs w:val="24"/>
          <w:lang w:val="fr-FR"/>
        </w:rPr>
        <w:t>Quelle est la compétence de la Cour suprême de votre pays ?</w:t>
      </w:r>
    </w:p>
    <w:p w14:paraId="5FAD445D" w14:textId="4752C282" w:rsidR="00645932" w:rsidRPr="006F6600" w:rsidRDefault="00F11380" w:rsidP="0086399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F6600">
        <w:rPr>
          <w:rFonts w:ascii="Times New Roman" w:hAnsi="Times New Roman" w:cs="Times New Roman"/>
          <w:sz w:val="24"/>
          <w:szCs w:val="24"/>
          <w:lang w:val="fr-FR"/>
        </w:rPr>
        <w:t>a) cassation en :</w:t>
      </w:r>
    </w:p>
    <w:p w14:paraId="233DEE46" w14:textId="77777777" w:rsidR="00707244" w:rsidRPr="006F6600" w:rsidRDefault="00707244" w:rsidP="0070724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F6600">
        <w:rPr>
          <w:rFonts w:ascii="Times New Roman" w:hAnsi="Times New Roman" w:cs="Times New Roman"/>
          <w:sz w:val="24"/>
          <w:szCs w:val="24"/>
          <w:lang w:val="fr-FR"/>
        </w:rPr>
        <w:t>-les affaires pénales ;</w:t>
      </w:r>
    </w:p>
    <w:p w14:paraId="19EAA915" w14:textId="5F920C5B" w:rsidR="00707244" w:rsidRPr="006F6600" w:rsidRDefault="00707244" w:rsidP="0070724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F6600">
        <w:rPr>
          <w:rFonts w:ascii="Times New Roman" w:hAnsi="Times New Roman" w:cs="Times New Roman"/>
          <w:sz w:val="24"/>
          <w:szCs w:val="24"/>
          <w:lang w:val="fr-FR"/>
        </w:rPr>
        <w:t>-les affaires civiles</w:t>
      </w:r>
      <w:r w:rsidR="008A46AF">
        <w:rPr>
          <w:rFonts w:ascii="Times New Roman" w:hAnsi="Times New Roman" w:cs="Times New Roman"/>
          <w:sz w:val="24"/>
          <w:szCs w:val="24"/>
          <w:lang w:val="fr-FR"/>
        </w:rPr>
        <w:t> ;</w:t>
      </w:r>
    </w:p>
    <w:p w14:paraId="720ADE4D" w14:textId="77777777" w:rsidR="00707244" w:rsidRPr="006F6600" w:rsidRDefault="00707244" w:rsidP="0070724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F6600">
        <w:rPr>
          <w:rFonts w:ascii="Times New Roman" w:hAnsi="Times New Roman" w:cs="Times New Roman"/>
          <w:sz w:val="24"/>
          <w:szCs w:val="24"/>
          <w:lang w:val="fr-FR"/>
        </w:rPr>
        <w:t>-les affaires administratives ;</w:t>
      </w:r>
    </w:p>
    <w:p w14:paraId="5AF1DE1F" w14:textId="77777777" w:rsidR="00DB2AA4" w:rsidRPr="006F6600" w:rsidRDefault="00DB2AA4" w:rsidP="00DB2AA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F6600">
        <w:rPr>
          <w:rFonts w:ascii="Times New Roman" w:hAnsi="Times New Roman" w:cs="Times New Roman"/>
          <w:sz w:val="24"/>
          <w:szCs w:val="24"/>
          <w:lang w:val="fr-FR"/>
        </w:rPr>
        <w:t>b) le contrôle de la constitutionnalité ;</w:t>
      </w:r>
    </w:p>
    <w:p w14:paraId="495485D1" w14:textId="77777777" w:rsidR="00DB2AA4" w:rsidRPr="006F6600" w:rsidRDefault="00DB2AA4" w:rsidP="00DB2AA4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F6600">
        <w:rPr>
          <w:rFonts w:ascii="Times New Roman" w:hAnsi="Times New Roman" w:cs="Times New Roman"/>
          <w:sz w:val="24"/>
          <w:szCs w:val="24"/>
          <w:lang w:val="fr-FR"/>
        </w:rPr>
        <w:t>d) autre (veuillez préciser).</w:t>
      </w:r>
    </w:p>
    <w:p w14:paraId="355645D3" w14:textId="772746CA" w:rsidR="000D3CA8" w:rsidRPr="000D3CA8" w:rsidRDefault="00BF01A8" w:rsidP="000D3CA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D3CA8">
        <w:rPr>
          <w:rFonts w:ascii="Times New Roman" w:hAnsi="Times New Roman" w:cs="Times New Roman"/>
          <w:b/>
          <w:bCs/>
          <w:sz w:val="24"/>
          <w:szCs w:val="24"/>
          <w:lang w:val="fr-FR"/>
        </w:rPr>
        <w:t>5)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D3CA8" w:rsidRPr="000D3CA8">
        <w:rPr>
          <w:rFonts w:ascii="Times New Roman" w:hAnsi="Times New Roman" w:cs="Times New Roman"/>
          <w:sz w:val="24"/>
          <w:szCs w:val="24"/>
          <w:lang w:val="fr-FR"/>
        </w:rPr>
        <w:t>Quel type de décision (le dispositif) la Cour suprême peut-elle rendre dans chaque type de procédure (civile/pénale/administrative) lorsqu</w:t>
      </w:r>
      <w:r w:rsidR="00223BC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0D3CA8" w:rsidRPr="000D3CA8">
        <w:rPr>
          <w:rFonts w:ascii="Times New Roman" w:hAnsi="Times New Roman" w:cs="Times New Roman"/>
          <w:sz w:val="24"/>
          <w:szCs w:val="24"/>
          <w:lang w:val="fr-FR"/>
        </w:rPr>
        <w:t>elle se prononce en tant que cour de cassation (veuillez fournir une référence à votre loi de procédure, si possible) ?</w:t>
      </w:r>
    </w:p>
    <w:p w14:paraId="72A41DD8" w14:textId="6A7B0A2F" w:rsidR="00BF01A8" w:rsidRDefault="000D3CA8" w:rsidP="000D3CA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D3CA8">
        <w:rPr>
          <w:rFonts w:ascii="Times New Roman" w:hAnsi="Times New Roman" w:cs="Times New Roman"/>
          <w:sz w:val="24"/>
          <w:szCs w:val="24"/>
          <w:lang w:val="fr-FR"/>
        </w:rPr>
        <w:t>Par exemple : 1) rejeter le pourvoi et ne pas modifier la décision contestée ; 2) annuler la décision (dans son intégralité ou en partie) et renvoyer l</w:t>
      </w:r>
      <w:r w:rsidR="00223BC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0D3CA8">
        <w:rPr>
          <w:rFonts w:ascii="Times New Roman" w:hAnsi="Times New Roman" w:cs="Times New Roman"/>
          <w:sz w:val="24"/>
          <w:szCs w:val="24"/>
          <w:lang w:val="fr-FR"/>
        </w:rPr>
        <w:t>affaire devant la cour d</w:t>
      </w:r>
      <w:r w:rsidR="00223BC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0D3CA8">
        <w:rPr>
          <w:rFonts w:ascii="Times New Roman" w:hAnsi="Times New Roman" w:cs="Times New Roman"/>
          <w:sz w:val="24"/>
          <w:szCs w:val="24"/>
          <w:lang w:val="fr-FR"/>
        </w:rPr>
        <w:t>appel ou le tribunal de première instance pour qu</w:t>
      </w:r>
      <w:r w:rsidR="00223BCC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0D3CA8">
        <w:rPr>
          <w:rFonts w:ascii="Times New Roman" w:hAnsi="Times New Roman" w:cs="Times New Roman"/>
          <w:sz w:val="24"/>
          <w:szCs w:val="24"/>
          <w:lang w:val="fr-FR"/>
        </w:rPr>
        <w:t>elle soit rejugée ; 3) révoquer la décision dans son intégralité ou en partie, et ne pas examiner la demande, ou mettre fin à la procédure judiciaire</w:t>
      </w:r>
      <w:r w:rsidR="005643BB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0D3CA8">
        <w:rPr>
          <w:rFonts w:ascii="Times New Roman" w:hAnsi="Times New Roman" w:cs="Times New Roman"/>
          <w:sz w:val="24"/>
          <w:szCs w:val="24"/>
          <w:lang w:val="fr-FR"/>
        </w:rPr>
        <w:t>; 4) modifier la décision ; 5) révoquer la décision dans son intégralité ou en partie et rendre une nouvelle décision sur le fond de l</w:t>
      </w:r>
      <w:r w:rsidR="005643BB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0D3CA8">
        <w:rPr>
          <w:rFonts w:ascii="Times New Roman" w:hAnsi="Times New Roman" w:cs="Times New Roman"/>
          <w:sz w:val="24"/>
          <w:szCs w:val="24"/>
          <w:lang w:val="fr-FR"/>
        </w:rPr>
        <w:t>affaire (y a-t-il des limitations à cette compétence ?), 6)....</w:t>
      </w:r>
    </w:p>
    <w:p w14:paraId="32F393CB" w14:textId="3BC3A4E1" w:rsidR="00BF01A8" w:rsidRDefault="00BF01A8" w:rsidP="005D1BE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7621">
        <w:rPr>
          <w:rFonts w:ascii="Times New Roman" w:hAnsi="Times New Roman" w:cs="Times New Roman"/>
          <w:b/>
          <w:bCs/>
          <w:sz w:val="24"/>
          <w:szCs w:val="24"/>
          <w:lang w:val="fr-FR"/>
        </w:rPr>
        <w:t>6)</w:t>
      </w:r>
      <w:r w:rsidR="005643B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66808" w:rsidRPr="00266808">
        <w:rPr>
          <w:rFonts w:ascii="Times New Roman" w:hAnsi="Times New Roman" w:cs="Times New Roman"/>
          <w:sz w:val="24"/>
          <w:szCs w:val="24"/>
          <w:lang w:val="fr-FR"/>
        </w:rPr>
        <w:t>Une décision de la Cour suprême peut-elle faire l</w:t>
      </w:r>
      <w:r w:rsidR="00BD7621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266808" w:rsidRPr="00266808">
        <w:rPr>
          <w:rFonts w:ascii="Times New Roman" w:hAnsi="Times New Roman" w:cs="Times New Roman"/>
          <w:sz w:val="24"/>
          <w:szCs w:val="24"/>
          <w:lang w:val="fr-FR"/>
        </w:rPr>
        <w:t>objet d'un recours ? Dans l</w:t>
      </w:r>
      <w:r w:rsidR="00BD7621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266808" w:rsidRPr="00266808">
        <w:rPr>
          <w:rFonts w:ascii="Times New Roman" w:hAnsi="Times New Roman" w:cs="Times New Roman"/>
          <w:sz w:val="24"/>
          <w:szCs w:val="24"/>
          <w:lang w:val="fr-FR"/>
        </w:rPr>
        <w:t>affirmative, quelle est la juridiction compétente pour annuler une décision de la Cour suprême ?</w:t>
      </w:r>
    </w:p>
    <w:p w14:paraId="6DE5920D" w14:textId="13809C49" w:rsidR="003640C6" w:rsidRPr="006F6600" w:rsidRDefault="00BF01A8" w:rsidP="005D1BE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F01A8">
        <w:rPr>
          <w:rFonts w:ascii="Times New Roman" w:hAnsi="Times New Roman" w:cs="Times New Roman"/>
          <w:b/>
          <w:bCs/>
          <w:sz w:val="24"/>
          <w:szCs w:val="24"/>
          <w:lang w:val="fr-FR"/>
        </w:rPr>
        <w:t>7</w:t>
      </w:r>
      <w:r w:rsidR="003640C6" w:rsidRPr="00BF01A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) </w:t>
      </w:r>
      <w:r w:rsidR="003640C6" w:rsidRPr="006F6600">
        <w:rPr>
          <w:rFonts w:ascii="Times New Roman" w:hAnsi="Times New Roman" w:cs="Times New Roman"/>
          <w:sz w:val="24"/>
          <w:szCs w:val="24"/>
          <w:lang w:val="fr-FR"/>
        </w:rPr>
        <w:t>Combien y a-t-il de divisions/</w:t>
      </w:r>
      <w:r w:rsidR="004D7C12">
        <w:rPr>
          <w:rFonts w:ascii="Times New Roman" w:hAnsi="Times New Roman" w:cs="Times New Roman"/>
          <w:sz w:val="24"/>
          <w:szCs w:val="24"/>
          <w:lang w:val="fr-FR"/>
        </w:rPr>
        <w:t>chambres</w:t>
      </w:r>
      <w:r w:rsidR="003640C6" w:rsidRPr="006F6600">
        <w:rPr>
          <w:rFonts w:ascii="Times New Roman" w:hAnsi="Times New Roman" w:cs="Times New Roman"/>
          <w:sz w:val="24"/>
          <w:szCs w:val="24"/>
          <w:lang w:val="fr-FR"/>
        </w:rPr>
        <w:t xml:space="preserve"> dans votre Cour (par exemple, division/</w:t>
      </w:r>
      <w:r w:rsidR="007D3D47" w:rsidRPr="006F6600">
        <w:rPr>
          <w:rFonts w:ascii="Times New Roman" w:hAnsi="Times New Roman" w:cs="Times New Roman"/>
          <w:sz w:val="24"/>
          <w:szCs w:val="24"/>
          <w:lang w:val="fr-FR"/>
        </w:rPr>
        <w:t xml:space="preserve">chambre </w:t>
      </w:r>
      <w:r w:rsidR="003640C6" w:rsidRPr="006F6600">
        <w:rPr>
          <w:rFonts w:ascii="Times New Roman" w:hAnsi="Times New Roman" w:cs="Times New Roman"/>
          <w:sz w:val="24"/>
          <w:szCs w:val="24"/>
          <w:lang w:val="fr-FR"/>
        </w:rPr>
        <w:t>des affaires pénales, division/</w:t>
      </w:r>
      <w:r w:rsidR="007D3D47" w:rsidRPr="006F6600">
        <w:rPr>
          <w:rFonts w:ascii="Times New Roman" w:hAnsi="Times New Roman" w:cs="Times New Roman"/>
          <w:sz w:val="24"/>
          <w:szCs w:val="24"/>
          <w:lang w:val="fr-FR"/>
        </w:rPr>
        <w:t>chambre</w:t>
      </w:r>
      <w:r w:rsidR="003640C6" w:rsidRPr="006F6600">
        <w:rPr>
          <w:rFonts w:ascii="Times New Roman" w:hAnsi="Times New Roman" w:cs="Times New Roman"/>
          <w:sz w:val="24"/>
          <w:szCs w:val="24"/>
          <w:lang w:val="fr-FR"/>
        </w:rPr>
        <w:t xml:space="preserve"> des affaires civiles, etc.)</w:t>
      </w:r>
    </w:p>
    <w:p w14:paraId="62EDC042" w14:textId="1B10A799" w:rsidR="005D1BEF" w:rsidRPr="006F6600" w:rsidRDefault="00BF01A8" w:rsidP="005D1BE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8</w:t>
      </w:r>
      <w:r w:rsidR="005D1BEF"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)</w:t>
      </w:r>
      <w:r w:rsidR="005D1BEF" w:rsidRPr="006F660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C4BEA" w:rsidRPr="006F6600">
        <w:rPr>
          <w:rFonts w:ascii="Times New Roman" w:hAnsi="Times New Roman" w:cs="Times New Roman"/>
          <w:sz w:val="24"/>
          <w:szCs w:val="24"/>
          <w:lang w:val="fr-FR"/>
        </w:rPr>
        <w:t>Combien de juges y a-t-il dans chaque division/chambre ?</w:t>
      </w:r>
    </w:p>
    <w:p w14:paraId="7B11A24F" w14:textId="34C4616F" w:rsidR="00104B6B" w:rsidRPr="006F6600" w:rsidRDefault="00BF01A8" w:rsidP="005D1BE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9</w:t>
      </w:r>
      <w:r w:rsidR="005D1BEF"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)</w:t>
      </w:r>
      <w:r w:rsidR="005D1BEF" w:rsidRPr="006F660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04B6B" w:rsidRPr="006F6600">
        <w:rPr>
          <w:rFonts w:ascii="Times New Roman" w:hAnsi="Times New Roman" w:cs="Times New Roman"/>
          <w:sz w:val="24"/>
          <w:szCs w:val="24"/>
          <w:lang w:val="fr-FR"/>
        </w:rPr>
        <w:t>Combien de pourvois en cassation ont été introduits en moyenne par an au cours de la période 2021</w:t>
      </w:r>
      <w:r w:rsidR="00463D77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104B6B" w:rsidRPr="006F6600">
        <w:rPr>
          <w:rFonts w:ascii="Times New Roman" w:hAnsi="Times New Roman" w:cs="Times New Roman"/>
          <w:sz w:val="24"/>
          <w:szCs w:val="24"/>
          <w:lang w:val="fr-FR"/>
        </w:rPr>
        <w:t>2023 ?</w:t>
      </w:r>
    </w:p>
    <w:p w14:paraId="4A215BF9" w14:textId="66323B7F" w:rsidR="005D1BEF" w:rsidRPr="006F6600" w:rsidRDefault="00BF01A8" w:rsidP="005D1BE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10</w:t>
      </w:r>
      <w:r w:rsidR="005D1BEF"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)</w:t>
      </w:r>
      <w:r w:rsidR="005D1BEF" w:rsidRPr="006F660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71585" w:rsidRPr="006F6600">
        <w:rPr>
          <w:rFonts w:ascii="Times New Roman" w:hAnsi="Times New Roman" w:cs="Times New Roman"/>
          <w:sz w:val="24"/>
          <w:szCs w:val="24"/>
          <w:lang w:val="fr-FR"/>
        </w:rPr>
        <w:t>Quel pourcentage de pourvois en cassation a été accepté en moyenne par an au cours de la période 2021</w:t>
      </w:r>
      <w:r w:rsidR="00463D77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471585" w:rsidRPr="006F6600">
        <w:rPr>
          <w:rFonts w:ascii="Times New Roman" w:hAnsi="Times New Roman" w:cs="Times New Roman"/>
          <w:sz w:val="24"/>
          <w:szCs w:val="24"/>
          <w:lang w:val="fr-FR"/>
        </w:rPr>
        <w:t>2023 ?</w:t>
      </w:r>
    </w:p>
    <w:p w14:paraId="7CD229DC" w14:textId="09E17059" w:rsidR="005D1BEF" w:rsidRPr="006F6600" w:rsidRDefault="00BF01A8" w:rsidP="005D1BE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lastRenderedPageBreak/>
        <w:t>11</w:t>
      </w:r>
      <w:r w:rsidR="005D1BEF"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) </w:t>
      </w:r>
      <w:r w:rsidR="00905681" w:rsidRPr="006F6600">
        <w:rPr>
          <w:rFonts w:ascii="Times New Roman" w:hAnsi="Times New Roman" w:cs="Times New Roman"/>
          <w:sz w:val="24"/>
          <w:szCs w:val="24"/>
          <w:lang w:val="fr-FR"/>
        </w:rPr>
        <w:t>Quelle est la durée moyenne de la procédure d</w:t>
      </w:r>
      <w:r w:rsidR="00A55198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905681" w:rsidRPr="006F6600">
        <w:rPr>
          <w:rFonts w:ascii="Times New Roman" w:hAnsi="Times New Roman" w:cs="Times New Roman"/>
          <w:sz w:val="24"/>
          <w:szCs w:val="24"/>
          <w:lang w:val="fr-FR"/>
        </w:rPr>
        <w:t>examen de la recevabilité d</w:t>
      </w:r>
      <w:r w:rsidR="00A55198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905681" w:rsidRPr="006F6600">
        <w:rPr>
          <w:rFonts w:ascii="Times New Roman" w:hAnsi="Times New Roman" w:cs="Times New Roman"/>
          <w:sz w:val="24"/>
          <w:szCs w:val="24"/>
          <w:lang w:val="fr-FR"/>
        </w:rPr>
        <w:t>un pourvoi en cassation par année pour la période 2021</w:t>
      </w:r>
      <w:r w:rsidR="00463D77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905681" w:rsidRPr="006F6600">
        <w:rPr>
          <w:rFonts w:ascii="Times New Roman" w:hAnsi="Times New Roman" w:cs="Times New Roman"/>
          <w:sz w:val="24"/>
          <w:szCs w:val="24"/>
          <w:lang w:val="fr-FR"/>
        </w:rPr>
        <w:t>2023 ?</w:t>
      </w:r>
    </w:p>
    <w:p w14:paraId="503D578E" w14:textId="13ECDD43" w:rsidR="000D7789" w:rsidRPr="006F6600" w:rsidRDefault="005D1BEF" w:rsidP="005D1BE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="00BF01A8"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2</w:t>
      </w:r>
      <w:r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) </w:t>
      </w:r>
      <w:r w:rsidR="000D7789" w:rsidRPr="006F6600">
        <w:rPr>
          <w:rFonts w:ascii="Times New Roman" w:hAnsi="Times New Roman" w:cs="Times New Roman"/>
          <w:sz w:val="24"/>
          <w:szCs w:val="24"/>
          <w:lang w:val="fr-FR"/>
        </w:rPr>
        <w:t>Combien d</w:t>
      </w:r>
      <w:r w:rsidR="00245964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0D7789" w:rsidRPr="006F6600">
        <w:rPr>
          <w:rFonts w:ascii="Times New Roman" w:hAnsi="Times New Roman" w:cs="Times New Roman"/>
          <w:sz w:val="24"/>
          <w:szCs w:val="24"/>
          <w:lang w:val="fr-FR"/>
        </w:rPr>
        <w:t>affaires votre Cour suprême a-t-elle traitées en moyenne par an au cours de la période 2021</w:t>
      </w:r>
      <w:r w:rsidR="00463D77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0D7789" w:rsidRPr="006F6600">
        <w:rPr>
          <w:rFonts w:ascii="Times New Roman" w:hAnsi="Times New Roman" w:cs="Times New Roman"/>
          <w:sz w:val="24"/>
          <w:szCs w:val="24"/>
          <w:lang w:val="fr-FR"/>
        </w:rPr>
        <w:t>2023 ?</w:t>
      </w:r>
    </w:p>
    <w:p w14:paraId="3F33F5B2" w14:textId="38C1FB8E" w:rsidR="00795EA1" w:rsidRPr="006F6600" w:rsidRDefault="005D1BEF" w:rsidP="005D1BE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="00BF01A8"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3</w:t>
      </w:r>
      <w:r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)</w:t>
      </w:r>
      <w:r w:rsidRPr="006F660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95EA1" w:rsidRPr="006F6600">
        <w:rPr>
          <w:rFonts w:ascii="Times New Roman" w:hAnsi="Times New Roman" w:cs="Times New Roman"/>
          <w:sz w:val="24"/>
          <w:szCs w:val="24"/>
          <w:lang w:val="fr-FR"/>
        </w:rPr>
        <w:t>Quelle est la durée moyenne des procédures de cassation (procès en cassation) pour la période 2021</w:t>
      </w:r>
      <w:r w:rsidR="00463D77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795EA1" w:rsidRPr="006F6600">
        <w:rPr>
          <w:rFonts w:ascii="Times New Roman" w:hAnsi="Times New Roman" w:cs="Times New Roman"/>
          <w:sz w:val="24"/>
          <w:szCs w:val="24"/>
          <w:lang w:val="fr-FR"/>
        </w:rPr>
        <w:t>2023 ?</w:t>
      </w:r>
    </w:p>
    <w:p w14:paraId="25473051" w14:textId="14849189" w:rsidR="005D1BEF" w:rsidRPr="006F6600" w:rsidRDefault="005D1BEF" w:rsidP="005D1BE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="00BF01A8"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4</w:t>
      </w:r>
      <w:r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) </w:t>
      </w:r>
      <w:r w:rsidR="00E36FB8" w:rsidRPr="00E36FB8">
        <w:rPr>
          <w:rFonts w:ascii="Times New Roman" w:hAnsi="Times New Roman" w:cs="Times New Roman"/>
          <w:sz w:val="24"/>
          <w:szCs w:val="24"/>
          <w:lang w:val="fr-FR"/>
        </w:rPr>
        <w:t>Quelle a été la charge de travail annuelle moyenne des juges de la Cour suprême pour l</w:t>
      </w:r>
      <w:r w:rsidR="00E36FB8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E36FB8" w:rsidRPr="00E36FB8">
        <w:rPr>
          <w:rFonts w:ascii="Times New Roman" w:hAnsi="Times New Roman" w:cs="Times New Roman"/>
          <w:sz w:val="24"/>
          <w:szCs w:val="24"/>
          <w:lang w:val="fr-FR"/>
        </w:rPr>
        <w:t>examen des affaires au cours de la période 2021</w:t>
      </w:r>
      <w:r w:rsidR="00463D77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E36FB8" w:rsidRPr="00E36FB8">
        <w:rPr>
          <w:rFonts w:ascii="Times New Roman" w:hAnsi="Times New Roman" w:cs="Times New Roman"/>
          <w:sz w:val="24"/>
          <w:szCs w:val="24"/>
          <w:lang w:val="fr-FR"/>
        </w:rPr>
        <w:t>2023</w:t>
      </w:r>
      <w:r w:rsidR="00306D47" w:rsidRPr="006F6600">
        <w:rPr>
          <w:rFonts w:ascii="Times New Roman" w:hAnsi="Times New Roman" w:cs="Times New Roman"/>
          <w:sz w:val="24"/>
          <w:szCs w:val="24"/>
          <w:lang w:val="fr-FR"/>
        </w:rPr>
        <w:t xml:space="preserve"> ?</w:t>
      </w:r>
    </w:p>
    <w:p w14:paraId="1287CA8E" w14:textId="0DFC0D54" w:rsidR="005D1BEF" w:rsidRPr="00BF01A8" w:rsidRDefault="005D1BEF" w:rsidP="001E4EE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="00BF01A8"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5</w:t>
      </w:r>
      <w:r w:rsidRPr="00474441">
        <w:rPr>
          <w:rFonts w:ascii="Times New Roman" w:hAnsi="Times New Roman" w:cs="Times New Roman"/>
          <w:b/>
          <w:bCs/>
          <w:sz w:val="24"/>
          <w:szCs w:val="24"/>
          <w:lang w:val="fr-FR"/>
        </w:rPr>
        <w:t>)</w:t>
      </w:r>
      <w:r w:rsidRPr="006F660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6600" w:rsidRPr="006F6600">
        <w:rPr>
          <w:rFonts w:ascii="Times New Roman" w:hAnsi="Times New Roman" w:cs="Times New Roman"/>
          <w:sz w:val="24"/>
          <w:szCs w:val="24"/>
          <w:lang w:val="fr-FR"/>
        </w:rPr>
        <w:t>Quel est l</w:t>
      </w:r>
      <w:r w:rsidR="00DC4EC0">
        <w:rPr>
          <w:rFonts w:ascii="Times New Roman" w:hAnsi="Times New Roman" w:cs="Times New Roman"/>
          <w:sz w:val="24"/>
          <w:szCs w:val="24"/>
          <w:lang w:val="fr-FR"/>
        </w:rPr>
        <w:t>’effectif du</w:t>
      </w:r>
      <w:r w:rsidR="006F6600" w:rsidRPr="006F6600">
        <w:rPr>
          <w:rFonts w:ascii="Times New Roman" w:hAnsi="Times New Roman" w:cs="Times New Roman"/>
          <w:sz w:val="24"/>
          <w:szCs w:val="24"/>
          <w:lang w:val="fr-FR"/>
        </w:rPr>
        <w:t xml:space="preserve"> personnel juridique dans votre Cour ?</w:t>
      </w:r>
    </w:p>
    <w:sectPr w:rsidR="005D1BEF" w:rsidRPr="00BF01A8">
      <w:footerReference w:type="default" r:id="rId6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E88C" w14:textId="77777777" w:rsidR="00CD6666" w:rsidRDefault="00CD6666" w:rsidP="00DF7111">
      <w:pPr>
        <w:spacing w:after="0" w:line="240" w:lineRule="auto"/>
      </w:pPr>
      <w:r>
        <w:separator/>
      </w:r>
    </w:p>
  </w:endnote>
  <w:endnote w:type="continuationSeparator" w:id="0">
    <w:p w14:paraId="72315A78" w14:textId="77777777" w:rsidR="00CD6666" w:rsidRDefault="00CD6666" w:rsidP="00DF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7665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9C639" w14:textId="404D0183" w:rsidR="00DF7111" w:rsidRDefault="00DF71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9CA14" w14:textId="77777777" w:rsidR="00DF7111" w:rsidRDefault="00DF7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636A7" w14:textId="77777777" w:rsidR="00CD6666" w:rsidRDefault="00CD6666" w:rsidP="00DF7111">
      <w:pPr>
        <w:spacing w:after="0" w:line="240" w:lineRule="auto"/>
      </w:pPr>
      <w:r>
        <w:separator/>
      </w:r>
    </w:p>
  </w:footnote>
  <w:footnote w:type="continuationSeparator" w:id="0">
    <w:p w14:paraId="31670EB4" w14:textId="77777777" w:rsidR="00CD6666" w:rsidRDefault="00CD6666" w:rsidP="00DF7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93"/>
    <w:rsid w:val="00067161"/>
    <w:rsid w:val="000868D4"/>
    <w:rsid w:val="000D3CA8"/>
    <w:rsid w:val="000D7789"/>
    <w:rsid w:val="00102179"/>
    <w:rsid w:val="00104B6B"/>
    <w:rsid w:val="001128BD"/>
    <w:rsid w:val="00127DD5"/>
    <w:rsid w:val="0014104C"/>
    <w:rsid w:val="001E4EE0"/>
    <w:rsid w:val="00223BCC"/>
    <w:rsid w:val="00245964"/>
    <w:rsid w:val="00266808"/>
    <w:rsid w:val="002B079C"/>
    <w:rsid w:val="002B2F9A"/>
    <w:rsid w:val="00306D47"/>
    <w:rsid w:val="003121E0"/>
    <w:rsid w:val="00333ED8"/>
    <w:rsid w:val="003376BE"/>
    <w:rsid w:val="00351BF8"/>
    <w:rsid w:val="003640C6"/>
    <w:rsid w:val="003A701F"/>
    <w:rsid w:val="003D2A02"/>
    <w:rsid w:val="00462860"/>
    <w:rsid w:val="00463D77"/>
    <w:rsid w:val="00471585"/>
    <w:rsid w:val="00474441"/>
    <w:rsid w:val="004D7C12"/>
    <w:rsid w:val="004E0312"/>
    <w:rsid w:val="004E5419"/>
    <w:rsid w:val="0053401D"/>
    <w:rsid w:val="005643BB"/>
    <w:rsid w:val="005D1BEF"/>
    <w:rsid w:val="005D6339"/>
    <w:rsid w:val="005E1854"/>
    <w:rsid w:val="00600AF7"/>
    <w:rsid w:val="00645932"/>
    <w:rsid w:val="00656E3B"/>
    <w:rsid w:val="006C4BEA"/>
    <w:rsid w:val="006C6DBD"/>
    <w:rsid w:val="006F3D27"/>
    <w:rsid w:val="006F5E0E"/>
    <w:rsid w:val="006F6600"/>
    <w:rsid w:val="006F7B53"/>
    <w:rsid w:val="00707244"/>
    <w:rsid w:val="007333C0"/>
    <w:rsid w:val="007534C8"/>
    <w:rsid w:val="007672DC"/>
    <w:rsid w:val="00785EC1"/>
    <w:rsid w:val="00795EA1"/>
    <w:rsid w:val="007A3197"/>
    <w:rsid w:val="007D3D47"/>
    <w:rsid w:val="00827CF2"/>
    <w:rsid w:val="00834290"/>
    <w:rsid w:val="00863993"/>
    <w:rsid w:val="00872D52"/>
    <w:rsid w:val="008A46AF"/>
    <w:rsid w:val="008E0EC8"/>
    <w:rsid w:val="00905681"/>
    <w:rsid w:val="00951087"/>
    <w:rsid w:val="0097719E"/>
    <w:rsid w:val="0099747D"/>
    <w:rsid w:val="009B30CD"/>
    <w:rsid w:val="00A55198"/>
    <w:rsid w:val="00A55D7E"/>
    <w:rsid w:val="00AE37E4"/>
    <w:rsid w:val="00B13E6C"/>
    <w:rsid w:val="00B930E3"/>
    <w:rsid w:val="00BD3C47"/>
    <w:rsid w:val="00BD7621"/>
    <w:rsid w:val="00BF01A8"/>
    <w:rsid w:val="00BF3473"/>
    <w:rsid w:val="00C57079"/>
    <w:rsid w:val="00C77B44"/>
    <w:rsid w:val="00CA7A01"/>
    <w:rsid w:val="00CD6666"/>
    <w:rsid w:val="00CE6FA6"/>
    <w:rsid w:val="00D40CA5"/>
    <w:rsid w:val="00DA7617"/>
    <w:rsid w:val="00DB2AA4"/>
    <w:rsid w:val="00DC07EE"/>
    <w:rsid w:val="00DC4EC0"/>
    <w:rsid w:val="00DF39C3"/>
    <w:rsid w:val="00DF4A0F"/>
    <w:rsid w:val="00DF7111"/>
    <w:rsid w:val="00E36FB8"/>
    <w:rsid w:val="00E64689"/>
    <w:rsid w:val="00E718A7"/>
    <w:rsid w:val="00F11380"/>
    <w:rsid w:val="00F5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14C0"/>
  <w15:chartTrackingRefBased/>
  <w15:docId w15:val="{429B5CD7-6ED2-4397-9AD7-D36E8B02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111"/>
  </w:style>
  <w:style w:type="paragraph" w:styleId="Footer">
    <w:name w:val="footer"/>
    <w:basedOn w:val="Normal"/>
    <w:link w:val="FooterChar"/>
    <w:uiPriority w:val="99"/>
    <w:unhideWhenUsed/>
    <w:rsid w:val="00DF7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D.Mikeleniene@teismai.local</dc:creator>
  <cp:keywords/>
  <dc:description/>
  <cp:lastModifiedBy>Liis Lindström</cp:lastModifiedBy>
  <cp:revision>44</cp:revision>
  <cp:lastPrinted>2024-02-19T11:28:00Z</cp:lastPrinted>
  <dcterms:created xsi:type="dcterms:W3CDTF">2024-02-19T09:50:00Z</dcterms:created>
  <dcterms:modified xsi:type="dcterms:W3CDTF">2024-02-29T14:00:00Z</dcterms:modified>
</cp:coreProperties>
</file>